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CellMar>
          <w:top w:w="15" w:type="dxa"/>
          <w:left w:w="15" w:type="dxa"/>
          <w:bottom w:w="15" w:type="dxa"/>
          <w:right w:w="15" w:type="dxa"/>
        </w:tblCellMar>
        <w:tblLook w:val="04A0" w:firstRow="1" w:lastRow="0" w:firstColumn="1" w:lastColumn="0" w:noHBand="0" w:noVBand="1"/>
      </w:tblPr>
      <w:tblGrid>
        <w:gridCol w:w="9590"/>
      </w:tblGrid>
      <w:tr w:rsidR="00A82AED" w:rsidRPr="00A60047" w14:paraId="353B1BB4"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hideMark/>
          </w:tcPr>
          <w:p w14:paraId="182DEF1E" w14:textId="77777777" w:rsidR="00A82AED" w:rsidRPr="00A82AED" w:rsidRDefault="00A82AED" w:rsidP="00A82AED">
            <w:pPr>
              <w:jc w:val="both"/>
              <w:rPr>
                <w:lang w:val="it-IT"/>
              </w:rPr>
            </w:pPr>
            <w:r w:rsidRPr="00A82AED">
              <w:rPr>
                <w:b/>
                <w:bCs/>
                <w:lang w:val="it-IT"/>
              </w:rPr>
              <w:t>DICHIARAZIONE RELATIVA AL POSSESSO DEI REQUISITI EX ARTT. 94, 95, 96, 97, 98 DEL CODICE DEI CONTRATTI</w:t>
            </w:r>
          </w:p>
        </w:tc>
      </w:tr>
      <w:tr w:rsidR="00A82AED" w:rsidRPr="00A60047" w14:paraId="67E8062E" w14:textId="77777777" w:rsidTr="00A82AED">
        <w:trPr>
          <w:trHeight w:val="816"/>
        </w:trPr>
        <w:tc>
          <w:tcPr>
            <w:tcW w:w="0" w:type="auto"/>
            <w:tcBorders>
              <w:top w:val="single" w:sz="4" w:space="0" w:color="000000"/>
              <w:left w:val="single" w:sz="4" w:space="0" w:color="000000"/>
              <w:bottom w:val="single" w:sz="4" w:space="0" w:color="000000"/>
              <w:right w:val="single" w:sz="4" w:space="0" w:color="000000"/>
            </w:tcBorders>
            <w:shd w:val="clear" w:color="auto" w:fill="F3F3F3"/>
            <w:tcMar>
              <w:top w:w="0" w:type="dxa"/>
              <w:left w:w="115" w:type="dxa"/>
              <w:bottom w:w="0" w:type="dxa"/>
              <w:right w:w="115" w:type="dxa"/>
            </w:tcMar>
            <w:hideMark/>
          </w:tcPr>
          <w:p w14:paraId="37A29F02" w14:textId="77777777" w:rsidR="002B49F2" w:rsidRDefault="002B49F2" w:rsidP="002B49F2">
            <w:pPr>
              <w:pStyle w:val="Titolo1"/>
              <w:ind w:right="19"/>
              <w:jc w:val="both"/>
              <w:rPr>
                <w:rFonts w:ascii="TimesNewRomanPS-ItalicMT" w:hAnsi="TimesNewRomanPS-ItalicMT" w:cs="TimesNewRomanPS-ItalicMT"/>
                <w:i/>
                <w:iCs/>
                <w:sz w:val="21"/>
                <w:szCs w:val="21"/>
              </w:rPr>
            </w:pPr>
            <w:r>
              <w:rPr>
                <w:color w:val="000000"/>
              </w:rPr>
              <w:t xml:space="preserve">Oggetto: </w:t>
            </w:r>
            <w:r w:rsidRPr="00AE63CD">
              <w:rPr>
                <w:rFonts w:ascii="TimesNewRomanPS-ItalicMT" w:hAnsi="TimesNewRomanPS-ItalicMT" w:cs="TimesNewRomanPS-ItalicMT"/>
                <w:i/>
                <w:iCs/>
                <w:sz w:val="21"/>
                <w:szCs w:val="21"/>
              </w:rPr>
              <w:t>Avviso pubblico per</w:t>
            </w:r>
            <w:r w:rsidRPr="009E4623">
              <w:rPr>
                <w:rFonts w:ascii="TimesNewRomanPS-ItalicMT" w:hAnsi="TimesNewRomanPS-ItalicMT" w:cs="TimesNewRomanPS-ItalicMT"/>
                <w:i/>
                <w:iCs/>
                <w:sz w:val="21"/>
                <w:szCs w:val="21"/>
              </w:rPr>
              <w:t xml:space="preserve"> la selezione di soggetti interessati alla coprogettazione</w:t>
            </w:r>
            <w:r w:rsidRPr="00AE63CD">
              <w:rPr>
                <w:rFonts w:ascii="TimesNewRomanPS-ItalicMT" w:hAnsi="TimesNewRomanPS-ItalicMT" w:cs="TimesNewRomanPS-ItalicMT"/>
                <w:i/>
                <w:iCs/>
                <w:sz w:val="21"/>
                <w:szCs w:val="21"/>
              </w:rPr>
              <w:t xml:space="preserve"> di interventi diretti a favorire iniziative dedicate</w:t>
            </w:r>
            <w:r>
              <w:rPr>
                <w:rFonts w:ascii="TimesNewRomanPS-ItalicMT" w:hAnsi="TimesNewRomanPS-ItalicMT" w:cs="TimesNewRomanPS-ItalicMT"/>
                <w:i/>
                <w:iCs/>
                <w:sz w:val="21"/>
                <w:szCs w:val="21"/>
              </w:rPr>
              <w:t xml:space="preserve"> </w:t>
            </w:r>
            <w:r w:rsidRPr="00AE63CD">
              <w:rPr>
                <w:rFonts w:ascii="TimesNewRomanPS-ItalicMT" w:hAnsi="TimesNewRomanPS-ItalicMT" w:cs="TimesNewRomanPS-ItalicMT"/>
                <w:i/>
                <w:iCs/>
                <w:sz w:val="21"/>
                <w:szCs w:val="21"/>
              </w:rPr>
              <w:t>alle persone con disturbo dello spettro autistico di cui al Decreto Interministeriale del 29 luglio 2022</w:t>
            </w:r>
            <w:r>
              <w:rPr>
                <w:rFonts w:ascii="TimesNewRomanPS-ItalicMT" w:hAnsi="TimesNewRomanPS-ItalicMT" w:cs="TimesNewRomanPS-ItalicMT"/>
                <w:i/>
                <w:iCs/>
                <w:sz w:val="21"/>
                <w:szCs w:val="21"/>
              </w:rPr>
              <w:t xml:space="preserve"> e </w:t>
            </w:r>
            <w:r w:rsidRPr="009E4623">
              <w:rPr>
                <w:rFonts w:ascii="TimesNewRomanPS-ItalicMT" w:hAnsi="TimesNewRomanPS-ItalicMT" w:cs="TimesNewRomanPS-ItalicMT"/>
                <w:i/>
                <w:iCs/>
                <w:sz w:val="21"/>
                <w:szCs w:val="21"/>
              </w:rPr>
              <w:t>in esecuzione al D.D.G. n. 38</w:t>
            </w:r>
            <w:r w:rsidR="00610CBD">
              <w:rPr>
                <w:rFonts w:ascii="TimesNewRomanPS-ItalicMT" w:hAnsi="TimesNewRomanPS-ItalicMT" w:cs="TimesNewRomanPS-ItalicMT"/>
                <w:i/>
                <w:iCs/>
                <w:sz w:val="21"/>
                <w:szCs w:val="21"/>
              </w:rPr>
              <w:t>33</w:t>
            </w:r>
            <w:r w:rsidRPr="009E4623">
              <w:rPr>
                <w:rFonts w:ascii="TimesNewRomanPS-ItalicMT" w:hAnsi="TimesNewRomanPS-ItalicMT" w:cs="TimesNewRomanPS-ItalicMT"/>
                <w:i/>
                <w:iCs/>
                <w:sz w:val="21"/>
                <w:szCs w:val="21"/>
              </w:rPr>
              <w:t xml:space="preserve"> del 22.12.2023 dell’Assessorato Regionale della Famiglia, delle Politiche Sociali e del Lavoro Dipartimento Regionale della famiglia e delle politiche sociali</w:t>
            </w:r>
          </w:p>
          <w:p w14:paraId="74BAE8AA" w14:textId="77777777" w:rsidR="00610CBD" w:rsidRPr="00610CBD" w:rsidRDefault="002B49F2" w:rsidP="00610CBD">
            <w:pPr>
              <w:autoSpaceDE w:val="0"/>
              <w:autoSpaceDN w:val="0"/>
              <w:adjustRightInd w:val="0"/>
              <w:rPr>
                <w:rFonts w:ascii="TimesNewRomanPS-BoldMT" w:hAnsi="TimesNewRomanPS-BoldMT" w:cs="TimesNewRomanPS-BoldMT"/>
                <w:b/>
                <w:bCs/>
                <w:sz w:val="21"/>
                <w:szCs w:val="21"/>
                <w:lang w:val="it-IT"/>
              </w:rPr>
            </w:pPr>
            <w:r w:rsidRPr="00A60047">
              <w:rPr>
                <w:rFonts w:ascii="TimesNewRomanPS-BoldMT" w:hAnsi="TimesNewRomanPS-BoldMT" w:cs="TimesNewRomanPS-BoldMT"/>
                <w:b/>
                <w:bCs/>
                <w:sz w:val="21"/>
                <w:szCs w:val="21"/>
                <w:lang w:val="it-IT"/>
              </w:rPr>
              <w:t xml:space="preserve">Lettera </w:t>
            </w:r>
            <w:r w:rsidR="00610CBD" w:rsidRPr="00A60047">
              <w:rPr>
                <w:rFonts w:ascii="TimesNewRomanPS-BoldMT" w:hAnsi="TimesNewRomanPS-BoldMT" w:cs="TimesNewRomanPS-BoldMT"/>
                <w:b/>
                <w:bCs/>
                <w:sz w:val="21"/>
                <w:szCs w:val="21"/>
                <w:lang w:val="it-IT"/>
              </w:rPr>
              <w:t>d</w:t>
            </w:r>
            <w:r w:rsidRPr="00A60047">
              <w:rPr>
                <w:rFonts w:ascii="TimesNewRomanPS-BoldMT" w:hAnsi="TimesNewRomanPS-BoldMT" w:cs="TimesNewRomanPS-BoldMT"/>
                <w:b/>
                <w:bCs/>
                <w:sz w:val="21"/>
                <w:szCs w:val="21"/>
                <w:lang w:val="it-IT"/>
              </w:rPr>
              <w:t xml:space="preserve">) </w:t>
            </w:r>
            <w:r w:rsidR="00610CBD" w:rsidRPr="00610CBD">
              <w:rPr>
                <w:rFonts w:ascii="TimesNewRomanPS-BoldMT" w:hAnsi="TimesNewRomanPS-BoldMT" w:cs="TimesNewRomanPS-BoldMT"/>
                <w:b/>
                <w:bCs/>
                <w:sz w:val="21"/>
                <w:szCs w:val="21"/>
                <w:lang w:val="it-IT"/>
              </w:rPr>
              <w:t>Progetti finalizzati a percorsi di socializzazione con attività in ambiente esterno (gruppi di cammino, attività musicale, attività sportiva)</w:t>
            </w:r>
          </w:p>
          <w:p w14:paraId="417CB2E6" w14:textId="77777777" w:rsidR="00630540" w:rsidRPr="00A60047" w:rsidRDefault="00630540" w:rsidP="002B49F2">
            <w:pPr>
              <w:autoSpaceDE w:val="0"/>
              <w:autoSpaceDN w:val="0"/>
              <w:adjustRightInd w:val="0"/>
              <w:rPr>
                <w:lang w:val="it-IT"/>
              </w:rPr>
            </w:pPr>
          </w:p>
        </w:tc>
      </w:tr>
    </w:tbl>
    <w:p w14:paraId="4B4210BD" w14:textId="77777777" w:rsidR="00E002B8" w:rsidRPr="00E002B8" w:rsidRDefault="00E002B8" w:rsidP="00E002B8">
      <w:pPr>
        <w:spacing w:after="240" w:line="240" w:lineRule="auto"/>
        <w:rPr>
          <w:rFonts w:ascii="Times New Roman" w:eastAsia="Times New Roman" w:hAnsi="Times New Roman" w:cs="Times New Roman"/>
          <w:kern w:val="0"/>
          <w:sz w:val="24"/>
          <w:szCs w:val="24"/>
          <w:lang w:val="it-IT" w:eastAsia="it-IT"/>
        </w:rPr>
      </w:pPr>
    </w:p>
    <w:p w14:paraId="654829C5" w14:textId="3A24A845" w:rsidR="00E002B8" w:rsidRPr="00E002B8" w:rsidRDefault="00E002B8" w:rsidP="009B3FEB">
      <w:pPr>
        <w:spacing w:after="0" w:line="240" w:lineRule="auto"/>
        <w:ind w:left="203"/>
        <w:jc w:val="both"/>
        <w:rPr>
          <w:rFonts w:ascii="Times New Roman" w:eastAsia="Times New Roman" w:hAnsi="Times New Roman" w:cs="Times New Roman"/>
          <w:kern w:val="0"/>
          <w:sz w:val="24"/>
          <w:szCs w:val="24"/>
          <w:lang w:val="it-IT" w:eastAsia="it-IT"/>
        </w:rPr>
      </w:pPr>
      <w:r w:rsidRPr="00E002B8">
        <w:rPr>
          <w:rFonts w:ascii="Times New Roman" w:eastAsia="Times New Roman" w:hAnsi="Times New Roman" w:cs="Times New Roman"/>
          <w:color w:val="000000"/>
          <w:kern w:val="0"/>
          <w:sz w:val="24"/>
          <w:szCs w:val="24"/>
          <w:lang w:val="it-IT" w:eastAsia="it-IT"/>
        </w:rPr>
        <w:t>Il sottoscritto</w:t>
      </w:r>
      <w:r w:rsidR="009B3FEB">
        <w:rPr>
          <w:rFonts w:ascii="Times New Roman" w:eastAsia="Times New Roman" w:hAnsi="Times New Roman" w:cs="Times New Roman"/>
          <w:color w:val="000000"/>
          <w:kern w:val="0"/>
          <w:sz w:val="24"/>
          <w:szCs w:val="24"/>
          <w:lang w:val="it-IT" w:eastAsia="it-IT"/>
        </w:rPr>
        <w:t xml:space="preserve"> </w:t>
      </w:r>
      <w:r w:rsidRPr="00E002B8">
        <w:rPr>
          <w:rFonts w:ascii="Times New Roman" w:eastAsia="Times New Roman" w:hAnsi="Times New Roman" w:cs="Times New Roman"/>
          <w:color w:val="000000"/>
          <w:kern w:val="0"/>
          <w:sz w:val="24"/>
          <w:szCs w:val="24"/>
          <w:lang w:val="it-IT" w:eastAsia="it-IT"/>
        </w:rPr>
        <w:t xml:space="preserve">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r>
        <w:rPr>
          <w:rFonts w:ascii="Times New Roman" w:eastAsia="Times New Roman" w:hAnsi="Times New Roman" w:cs="Times New Roman"/>
          <w:color w:val="000000"/>
          <w:kern w:val="0"/>
          <w:sz w:val="24"/>
          <w:szCs w:val="24"/>
          <w:u w:val="single"/>
          <w:lang w:val="it-IT" w:eastAsia="it-IT"/>
        </w:rPr>
        <w:t xml:space="preserve">                      </w:t>
      </w:r>
      <w:r w:rsidR="009B3FEB">
        <w:rPr>
          <w:rFonts w:ascii="Times New Roman" w:eastAsia="Times New Roman" w:hAnsi="Times New Roman" w:cs="Times New Roman"/>
          <w:color w:val="000000"/>
          <w:kern w:val="0"/>
          <w:sz w:val="24"/>
          <w:szCs w:val="24"/>
          <w:u w:val="single"/>
          <w:lang w:val="it-IT" w:eastAsia="it-IT"/>
        </w:rPr>
        <w:t>__</w:t>
      </w:r>
      <w:proofErr w:type="gramStart"/>
      <w:r w:rsidR="009B3FEB">
        <w:rPr>
          <w:rFonts w:ascii="Times New Roman" w:eastAsia="Times New Roman" w:hAnsi="Times New Roman" w:cs="Times New Roman"/>
          <w:color w:val="000000"/>
          <w:kern w:val="0"/>
          <w:sz w:val="24"/>
          <w:szCs w:val="24"/>
          <w:u w:val="single"/>
          <w:lang w:val="it-IT" w:eastAsia="it-IT"/>
        </w:rPr>
        <w:t>_</w:t>
      </w:r>
      <w:r>
        <w:rPr>
          <w:rFonts w:ascii="Times New Roman" w:eastAsia="Times New Roman" w:hAnsi="Times New Roman" w:cs="Times New Roman"/>
          <w:color w:val="000000"/>
          <w:kern w:val="0"/>
          <w:sz w:val="24"/>
          <w:szCs w:val="24"/>
          <w:u w:val="single"/>
          <w:lang w:val="it-IT" w:eastAsia="it-IT"/>
        </w:rPr>
        <w:t xml:space="preserve">  </w:t>
      </w:r>
      <w:r w:rsidR="009B3FEB">
        <w:rPr>
          <w:rFonts w:ascii="Times New Roman" w:eastAsia="Times New Roman" w:hAnsi="Times New Roman" w:cs="Times New Roman"/>
          <w:color w:val="000000"/>
          <w:kern w:val="0"/>
          <w:sz w:val="24"/>
          <w:szCs w:val="24"/>
          <w:u w:val="single"/>
          <w:lang w:val="it-IT" w:eastAsia="it-IT"/>
        </w:rPr>
        <w:t>_</w:t>
      </w:r>
      <w:proofErr w:type="gramEnd"/>
      <w:r w:rsidR="009B3FEB">
        <w:rPr>
          <w:rFonts w:ascii="Times New Roman" w:eastAsia="Times New Roman" w:hAnsi="Times New Roman" w:cs="Times New Roman"/>
          <w:color w:val="000000"/>
          <w:kern w:val="0"/>
          <w:sz w:val="24"/>
          <w:szCs w:val="24"/>
          <w:u w:val="single"/>
          <w:lang w:val="it-IT" w:eastAsia="it-IT"/>
        </w:rPr>
        <w:t xml:space="preserve">___ </w:t>
      </w:r>
      <w:r w:rsidRPr="00E002B8">
        <w:rPr>
          <w:rFonts w:ascii="Times New Roman" w:eastAsia="Times New Roman" w:hAnsi="Times New Roman" w:cs="Times New Roman"/>
          <w:color w:val="000000"/>
          <w:kern w:val="0"/>
          <w:sz w:val="24"/>
          <w:szCs w:val="24"/>
          <w:lang w:val="it-IT" w:eastAsia="it-IT"/>
        </w:rPr>
        <w:t>nato il</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u w:val="single"/>
          <w:lang w:val="it-IT" w:eastAsia="it-IT"/>
        </w:rPr>
        <w:t>___________</w:t>
      </w:r>
      <w:r w:rsidRPr="00E002B8">
        <w:rPr>
          <w:rFonts w:ascii="Times New Roman" w:eastAsia="Times New Roman" w:hAnsi="Times New Roman" w:cs="Times New Roman"/>
          <w:color w:val="000000"/>
          <w:kern w:val="0"/>
          <w:sz w:val="24"/>
          <w:szCs w:val="24"/>
          <w:lang w:val="it-IT" w:eastAsia="it-IT"/>
        </w:rPr>
        <w:t xml:space="preserve">a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u w:val="single"/>
          <w:lang w:val="it-IT" w:eastAsia="it-IT"/>
        </w:rPr>
        <w:t>____________</w:t>
      </w:r>
      <w:r>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lang w:val="it-IT" w:eastAsia="it-IT"/>
        </w:rPr>
        <w:t>residente in</w:t>
      </w:r>
      <w:r w:rsidR="009B3FEB">
        <w:rPr>
          <w:rFonts w:ascii="Times New Roman" w:eastAsia="Times New Roman" w:hAnsi="Times New Roman" w:cs="Times New Roman"/>
          <w:color w:val="000000"/>
          <w:kern w:val="0"/>
          <w:sz w:val="24"/>
          <w:szCs w:val="24"/>
          <w:lang w:val="it-IT" w:eastAsia="it-IT"/>
        </w:rPr>
        <w:t>_______________________</w:t>
      </w:r>
      <w:r w:rsidRPr="00E002B8">
        <w:rPr>
          <w:rFonts w:ascii="Times New Roman" w:eastAsia="Times New Roman" w:hAnsi="Times New Roman" w:cs="Times New Roman"/>
          <w:color w:val="000000"/>
          <w:kern w:val="0"/>
          <w:sz w:val="24"/>
          <w:szCs w:val="24"/>
          <w:u w:val="single"/>
          <w:lang w:val="it-IT" w:eastAsia="it-IT"/>
        </w:rPr>
        <w:tab/>
      </w:r>
      <w:r w:rsidRPr="00E002B8">
        <w:rPr>
          <w:rFonts w:ascii="Times New Roman" w:eastAsia="Times New Roman" w:hAnsi="Times New Roman" w:cs="Times New Roman"/>
          <w:color w:val="000000"/>
          <w:kern w:val="0"/>
          <w:sz w:val="24"/>
          <w:szCs w:val="24"/>
          <w:lang w:val="it-IT" w:eastAsia="it-IT"/>
        </w:rPr>
        <w:t>alla via _</w:t>
      </w:r>
      <w:r w:rsidRPr="00E002B8">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u w:val="single"/>
          <w:lang w:val="it-IT" w:eastAsia="it-IT"/>
        </w:rPr>
        <w:t>______________________________</w:t>
      </w:r>
    </w:p>
    <w:p w14:paraId="1C77544B" w14:textId="1B9835D1" w:rsidR="00E002B8" w:rsidRPr="00E002B8" w:rsidRDefault="00E002B8" w:rsidP="00E002B8">
      <w:pPr>
        <w:spacing w:before="90" w:after="0" w:line="240" w:lineRule="auto"/>
        <w:ind w:left="203"/>
        <w:rPr>
          <w:rFonts w:ascii="Times New Roman" w:eastAsia="Times New Roman" w:hAnsi="Times New Roman" w:cs="Times New Roman"/>
          <w:kern w:val="0"/>
          <w:sz w:val="24"/>
          <w:szCs w:val="24"/>
          <w:lang w:val="it-IT" w:eastAsia="it-IT"/>
        </w:rPr>
      </w:pPr>
      <w:r w:rsidRPr="00E002B8">
        <w:rPr>
          <w:rFonts w:ascii="Times New Roman" w:eastAsia="Times New Roman" w:hAnsi="Times New Roman" w:cs="Times New Roman"/>
          <w:color w:val="000000"/>
          <w:kern w:val="0"/>
          <w:sz w:val="24"/>
          <w:szCs w:val="24"/>
          <w:lang w:val="it-IT" w:eastAsia="it-IT"/>
        </w:rPr>
        <w:t xml:space="preserve">in qualità di legale </w:t>
      </w:r>
      <w:proofErr w:type="gramStart"/>
      <w:r w:rsidRPr="00E002B8">
        <w:rPr>
          <w:rFonts w:ascii="Times New Roman" w:eastAsia="Times New Roman" w:hAnsi="Times New Roman" w:cs="Times New Roman"/>
          <w:color w:val="000000"/>
          <w:kern w:val="0"/>
          <w:sz w:val="24"/>
          <w:szCs w:val="24"/>
          <w:lang w:val="it-IT" w:eastAsia="it-IT"/>
        </w:rPr>
        <w:t xml:space="preserve">rappresentante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proofErr w:type="gramEnd"/>
      <w:r>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lang w:val="it-IT" w:eastAsia="it-IT"/>
        </w:rPr>
        <w:t xml:space="preserve">dell’operatore economico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r>
        <w:rPr>
          <w:rFonts w:ascii="Times New Roman" w:eastAsia="Times New Roman" w:hAnsi="Times New Roman" w:cs="Times New Roman"/>
          <w:color w:val="000000"/>
          <w:kern w:val="0"/>
          <w:sz w:val="24"/>
          <w:szCs w:val="24"/>
          <w:u w:val="single"/>
          <w:lang w:val="it-IT" w:eastAsia="it-IT"/>
        </w:rPr>
        <w:t xml:space="preserve">          </w:t>
      </w:r>
      <w:r w:rsidR="009B3FEB">
        <w:rPr>
          <w:rFonts w:ascii="Times New Roman" w:eastAsia="Times New Roman" w:hAnsi="Times New Roman" w:cs="Times New Roman"/>
          <w:color w:val="000000"/>
          <w:kern w:val="0"/>
          <w:sz w:val="24"/>
          <w:szCs w:val="24"/>
          <w:u w:val="single"/>
          <w:lang w:val="it-IT" w:eastAsia="it-IT"/>
        </w:rPr>
        <w:t>_____</w:t>
      </w:r>
      <w:r>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lang w:val="it-IT" w:eastAsia="it-IT"/>
        </w:rPr>
        <w:t>con sede in</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u w:val="single"/>
          <w:lang w:val="it-IT" w:eastAsia="it-IT"/>
        </w:rPr>
        <w:t>____________________________</w:t>
      </w:r>
      <w:r w:rsidRPr="00E002B8">
        <w:rPr>
          <w:rFonts w:ascii="Times New Roman" w:eastAsia="Times New Roman" w:hAnsi="Times New Roman" w:cs="Times New Roman"/>
          <w:color w:val="000000"/>
          <w:kern w:val="0"/>
          <w:sz w:val="24"/>
          <w:szCs w:val="24"/>
          <w:lang w:val="it-IT" w:eastAsia="it-IT"/>
        </w:rPr>
        <w:t xml:space="preserve">alla via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u w:val="single"/>
          <w:lang w:val="it-IT" w:eastAsia="it-IT"/>
        </w:rPr>
        <w:t>____________________________________</w:t>
      </w:r>
      <w:r>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lang w:val="it-IT" w:eastAsia="it-IT"/>
        </w:rPr>
        <w:t>iscritto</w:t>
      </w:r>
      <w:r w:rsidRPr="00E002B8">
        <w:rPr>
          <w:rFonts w:ascii="Times New Roman" w:eastAsia="Times New Roman" w:hAnsi="Times New Roman" w:cs="Times New Roman"/>
          <w:color w:val="000000"/>
          <w:kern w:val="0"/>
          <w:sz w:val="24"/>
          <w:szCs w:val="24"/>
          <w:lang w:val="it-IT" w:eastAsia="it-IT"/>
        </w:rPr>
        <w:tab/>
        <w:t>alla</w:t>
      </w:r>
      <w:r w:rsidRPr="00E002B8">
        <w:rPr>
          <w:rFonts w:ascii="Times New Roman" w:eastAsia="Times New Roman" w:hAnsi="Times New Roman" w:cs="Times New Roman"/>
          <w:color w:val="000000"/>
          <w:kern w:val="0"/>
          <w:sz w:val="24"/>
          <w:szCs w:val="24"/>
          <w:lang w:val="it-IT" w:eastAsia="it-IT"/>
        </w:rPr>
        <w:tab/>
        <w:t>C.C.I.A.A.</w:t>
      </w:r>
      <w:r w:rsidRPr="00E002B8">
        <w:rPr>
          <w:rFonts w:ascii="Times New Roman" w:eastAsia="Times New Roman" w:hAnsi="Times New Roman" w:cs="Times New Roman"/>
          <w:color w:val="000000"/>
          <w:kern w:val="0"/>
          <w:sz w:val="24"/>
          <w:szCs w:val="24"/>
          <w:lang w:val="it-IT" w:eastAsia="it-IT"/>
        </w:rPr>
        <w:tab/>
        <w:t>di</w:t>
      </w:r>
      <w:r w:rsidR="009B3FEB">
        <w:rPr>
          <w:rFonts w:ascii="Times New Roman" w:eastAsia="Times New Roman" w:hAnsi="Times New Roman" w:cs="Times New Roman"/>
          <w:color w:val="000000"/>
          <w:kern w:val="0"/>
          <w:sz w:val="24"/>
          <w:szCs w:val="24"/>
          <w:lang w:val="it-IT" w:eastAsia="it-IT"/>
        </w:rPr>
        <w:t xml:space="preserve"> __________________</w:t>
      </w:r>
      <w:r w:rsidRPr="00E002B8">
        <w:rPr>
          <w:rFonts w:ascii="Times New Roman" w:eastAsia="Times New Roman" w:hAnsi="Times New Roman" w:cs="Times New Roman"/>
          <w:color w:val="000000"/>
          <w:kern w:val="0"/>
          <w:sz w:val="24"/>
          <w:szCs w:val="24"/>
          <w:u w:val="single"/>
          <w:lang w:val="it-IT" w:eastAsia="it-IT"/>
        </w:rPr>
        <w:t xml:space="preserve"> </w:t>
      </w:r>
      <w:r w:rsidRPr="00E002B8">
        <w:rPr>
          <w:rFonts w:ascii="Times New Roman" w:eastAsia="Times New Roman" w:hAnsi="Times New Roman" w:cs="Times New Roman"/>
          <w:color w:val="000000"/>
          <w:kern w:val="0"/>
          <w:sz w:val="24"/>
          <w:szCs w:val="24"/>
          <w:u w:val="single"/>
          <w:lang w:val="it-IT" w:eastAsia="it-IT"/>
        </w:rPr>
        <w:tab/>
      </w:r>
      <w:r w:rsidR="009B3FEB">
        <w:rPr>
          <w:rFonts w:ascii="Times New Roman" w:eastAsia="Times New Roman" w:hAnsi="Times New Roman" w:cs="Times New Roman"/>
          <w:color w:val="000000"/>
          <w:kern w:val="0"/>
          <w:sz w:val="24"/>
          <w:szCs w:val="24"/>
          <w:lang w:val="it-IT" w:eastAsia="it-IT"/>
        </w:rPr>
        <w:t xml:space="preserve"> </w:t>
      </w:r>
      <w:r w:rsidRPr="00E002B8">
        <w:rPr>
          <w:rFonts w:ascii="Times New Roman" w:eastAsia="Times New Roman" w:hAnsi="Times New Roman" w:cs="Times New Roman"/>
          <w:color w:val="000000"/>
          <w:kern w:val="0"/>
          <w:sz w:val="24"/>
          <w:szCs w:val="24"/>
          <w:lang w:val="it-IT" w:eastAsia="it-IT"/>
        </w:rPr>
        <w:t>per</w:t>
      </w:r>
      <w:r w:rsidRPr="00E002B8">
        <w:rPr>
          <w:rFonts w:ascii="Times New Roman" w:eastAsia="Times New Roman" w:hAnsi="Times New Roman" w:cs="Times New Roman"/>
          <w:color w:val="000000"/>
          <w:kern w:val="0"/>
          <w:sz w:val="24"/>
          <w:szCs w:val="24"/>
          <w:lang w:val="it-IT" w:eastAsia="it-IT"/>
        </w:rPr>
        <w:tab/>
        <w:t>attività</w:t>
      </w:r>
      <w:r w:rsidR="009B3FEB">
        <w:rPr>
          <w:rFonts w:ascii="Times New Roman" w:eastAsia="Times New Roman" w:hAnsi="Times New Roman" w:cs="Times New Roman"/>
          <w:color w:val="000000"/>
          <w:kern w:val="0"/>
          <w:sz w:val="24"/>
          <w:szCs w:val="24"/>
          <w:lang w:val="it-IT" w:eastAsia="it-IT"/>
        </w:rPr>
        <w:t xml:space="preserve"> </w:t>
      </w:r>
      <w:r w:rsidRPr="00E002B8">
        <w:rPr>
          <w:rFonts w:ascii="Times New Roman" w:eastAsia="Times New Roman" w:hAnsi="Times New Roman" w:cs="Times New Roman"/>
          <w:color w:val="000000"/>
          <w:kern w:val="0"/>
          <w:sz w:val="24"/>
          <w:szCs w:val="24"/>
          <w:lang w:val="it-IT" w:eastAsia="it-IT"/>
        </w:rPr>
        <w:t>di</w:t>
      </w:r>
      <w:r>
        <w:rPr>
          <w:rFonts w:ascii="Times New Roman" w:eastAsia="Times New Roman" w:hAnsi="Times New Roman" w:cs="Times New Roman"/>
          <w:color w:val="000000"/>
          <w:kern w:val="0"/>
          <w:sz w:val="24"/>
          <w:szCs w:val="24"/>
          <w:lang w:val="it-IT" w:eastAsia="it-IT"/>
        </w:rPr>
        <w:t xml:space="preserve">____________________________ </w:t>
      </w:r>
      <w:r w:rsidRPr="00E002B8">
        <w:rPr>
          <w:rFonts w:ascii="Times New Roman" w:eastAsia="Times New Roman" w:hAnsi="Times New Roman" w:cs="Times New Roman"/>
          <w:color w:val="000000"/>
          <w:kern w:val="0"/>
          <w:sz w:val="24"/>
          <w:szCs w:val="24"/>
          <w:lang w:val="it-IT" w:eastAsia="it-IT"/>
        </w:rPr>
        <w:t>codice fiscale</w:t>
      </w:r>
      <w:r w:rsidR="009B3FEB">
        <w:rPr>
          <w:rFonts w:ascii="Times New Roman" w:eastAsia="Times New Roman" w:hAnsi="Times New Roman" w:cs="Times New Roman"/>
          <w:color w:val="000000"/>
          <w:kern w:val="0"/>
          <w:sz w:val="24"/>
          <w:szCs w:val="24"/>
          <w:lang w:val="it-IT" w:eastAsia="it-IT"/>
        </w:rPr>
        <w:t xml:space="preserve"> _______________</w:t>
      </w:r>
      <w:r w:rsidRPr="00E002B8">
        <w:rPr>
          <w:rFonts w:ascii="Times New Roman" w:eastAsia="Times New Roman" w:hAnsi="Times New Roman" w:cs="Times New Roman"/>
          <w:color w:val="000000"/>
          <w:kern w:val="0"/>
          <w:sz w:val="24"/>
          <w:szCs w:val="24"/>
          <w:u w:val="single"/>
          <w:lang w:val="it-IT" w:eastAsia="it-IT"/>
        </w:rPr>
        <w:tab/>
      </w:r>
      <w:r w:rsidRPr="00E002B8">
        <w:rPr>
          <w:rFonts w:ascii="Times New Roman" w:eastAsia="Times New Roman" w:hAnsi="Times New Roman" w:cs="Times New Roman"/>
          <w:color w:val="000000"/>
          <w:kern w:val="0"/>
          <w:sz w:val="24"/>
          <w:szCs w:val="24"/>
          <w:lang w:val="it-IT" w:eastAsia="it-IT"/>
        </w:rPr>
        <w:t xml:space="preserve">Partita </w:t>
      </w:r>
      <w:proofErr w:type="gramStart"/>
      <w:r w:rsidRPr="00E002B8">
        <w:rPr>
          <w:rFonts w:ascii="Times New Roman" w:eastAsia="Times New Roman" w:hAnsi="Times New Roman" w:cs="Times New Roman"/>
          <w:color w:val="000000"/>
          <w:kern w:val="0"/>
          <w:sz w:val="24"/>
          <w:szCs w:val="24"/>
          <w:lang w:val="it-IT" w:eastAsia="it-IT"/>
        </w:rPr>
        <w:t xml:space="preserve">IVA </w:t>
      </w:r>
      <w:r w:rsidRPr="00E002B8">
        <w:rPr>
          <w:rFonts w:ascii="Times New Roman" w:eastAsia="Times New Roman" w:hAnsi="Times New Roman" w:cs="Times New Roman"/>
          <w:color w:val="000000"/>
          <w:kern w:val="0"/>
          <w:sz w:val="24"/>
          <w:szCs w:val="24"/>
          <w:u w:val="single"/>
          <w:lang w:val="it-IT" w:eastAsia="it-IT"/>
        </w:rPr>
        <w:t> </w:t>
      </w:r>
      <w:r w:rsidRPr="00E002B8">
        <w:rPr>
          <w:rFonts w:ascii="Times New Roman" w:eastAsia="Times New Roman" w:hAnsi="Times New Roman" w:cs="Times New Roman"/>
          <w:color w:val="000000"/>
          <w:kern w:val="0"/>
          <w:sz w:val="24"/>
          <w:szCs w:val="24"/>
          <w:u w:val="single"/>
          <w:lang w:val="it-IT" w:eastAsia="it-IT"/>
        </w:rPr>
        <w:tab/>
      </w:r>
      <w:proofErr w:type="gramEnd"/>
      <w:r w:rsidR="009B3FEB">
        <w:rPr>
          <w:rFonts w:ascii="Times New Roman" w:eastAsia="Times New Roman" w:hAnsi="Times New Roman" w:cs="Times New Roman"/>
          <w:color w:val="000000"/>
          <w:kern w:val="0"/>
          <w:sz w:val="24"/>
          <w:szCs w:val="24"/>
          <w:u w:val="single"/>
          <w:lang w:val="it-IT" w:eastAsia="it-IT"/>
        </w:rPr>
        <w:t>______</w:t>
      </w:r>
    </w:p>
    <w:p w14:paraId="28E9800A" w14:textId="77777777" w:rsidR="00A82AED" w:rsidRPr="00A60047" w:rsidRDefault="00A82AED" w:rsidP="00A82AED">
      <w:pPr>
        <w:jc w:val="both"/>
        <w:rPr>
          <w:lang w:val="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A82AED" w:rsidRPr="00A82AED" w14:paraId="29621174"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20E1BB5A"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u w:val="single"/>
                <w:lang w:val="it-IT"/>
              </w:rPr>
              <w:t>PARTE I</w:t>
            </w:r>
          </w:p>
          <w:p w14:paraId="0EDD3C9F"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lang w:val="it-IT"/>
              </w:rPr>
              <w:t>Requisiti di ordine generale e cause di esclusione automatica </w:t>
            </w:r>
          </w:p>
          <w:p w14:paraId="586B59D4" w14:textId="77777777" w:rsidR="00A82AED" w:rsidRPr="00A82AED" w:rsidRDefault="00A82AED" w:rsidP="00A82AED">
            <w:pPr>
              <w:jc w:val="both"/>
            </w:pPr>
            <w:r w:rsidRPr="00057DB8">
              <w:rPr>
                <w:rFonts w:ascii="Times New Roman" w:hAnsi="Times New Roman" w:cs="Times New Roman"/>
                <w:i/>
                <w:iCs/>
              </w:rPr>
              <w:t>(</w:t>
            </w:r>
            <w:proofErr w:type="spellStart"/>
            <w:r w:rsidRPr="00057DB8">
              <w:rPr>
                <w:rFonts w:ascii="Times New Roman" w:hAnsi="Times New Roman" w:cs="Times New Roman"/>
                <w:i/>
                <w:iCs/>
              </w:rPr>
              <w:t>articolo</w:t>
            </w:r>
            <w:proofErr w:type="spellEnd"/>
            <w:r w:rsidRPr="00057DB8">
              <w:rPr>
                <w:rFonts w:ascii="Times New Roman" w:hAnsi="Times New Roman" w:cs="Times New Roman"/>
                <w:i/>
                <w:iCs/>
              </w:rPr>
              <w:t xml:space="preserve"> </w:t>
            </w:r>
            <w:proofErr w:type="gramStart"/>
            <w:r w:rsidRPr="00057DB8">
              <w:rPr>
                <w:rFonts w:ascii="Times New Roman" w:hAnsi="Times New Roman" w:cs="Times New Roman"/>
                <w:i/>
                <w:iCs/>
              </w:rPr>
              <w:t xml:space="preserve">94  </w:t>
            </w:r>
            <w:proofErr w:type="spellStart"/>
            <w:r w:rsidRPr="00057DB8">
              <w:rPr>
                <w:rFonts w:ascii="Times New Roman" w:hAnsi="Times New Roman" w:cs="Times New Roman"/>
                <w:i/>
                <w:iCs/>
              </w:rPr>
              <w:t>d.lgs</w:t>
            </w:r>
            <w:proofErr w:type="gramEnd"/>
            <w:r w:rsidRPr="00057DB8">
              <w:rPr>
                <w:rFonts w:ascii="Times New Roman" w:hAnsi="Times New Roman" w:cs="Times New Roman"/>
                <w:i/>
                <w:iCs/>
              </w:rPr>
              <w:t>.</w:t>
            </w:r>
            <w:proofErr w:type="spellEnd"/>
            <w:r w:rsidRPr="00057DB8">
              <w:rPr>
                <w:rFonts w:ascii="Times New Roman" w:hAnsi="Times New Roman" w:cs="Times New Roman"/>
                <w:i/>
                <w:iCs/>
              </w:rPr>
              <w:t xml:space="preserve"> 36/2023)</w:t>
            </w:r>
          </w:p>
        </w:tc>
      </w:tr>
    </w:tbl>
    <w:p w14:paraId="32445726" w14:textId="77777777" w:rsidR="00A82AED" w:rsidRPr="00A82AED" w:rsidRDefault="00A82AED" w:rsidP="00A82AED">
      <w:pPr>
        <w:jc w:val="both"/>
      </w:pPr>
    </w:p>
    <w:p w14:paraId="02D015A4"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In ordine ai requisiti di cui all'art. 94 del d.lgs. 36/2023, </w:t>
      </w:r>
    </w:p>
    <w:p w14:paraId="03DAD6F9" w14:textId="77777777" w:rsidR="00A82AED" w:rsidRPr="00057DB8" w:rsidRDefault="00A82AED" w:rsidP="00A82AED">
      <w:pPr>
        <w:jc w:val="center"/>
        <w:rPr>
          <w:rFonts w:ascii="Times New Roman" w:hAnsi="Times New Roman" w:cs="Times New Roman"/>
          <w:u w:val="single"/>
          <w:lang w:val="it-IT"/>
        </w:rPr>
      </w:pPr>
      <w:r w:rsidRPr="00057DB8">
        <w:rPr>
          <w:rFonts w:ascii="Times New Roman" w:hAnsi="Times New Roman" w:cs="Times New Roman"/>
          <w:b/>
          <w:bCs/>
          <w:u w:val="single"/>
          <w:lang w:val="it-IT"/>
        </w:rPr>
        <w:t>DICHIARA</w:t>
      </w:r>
    </w:p>
    <w:p w14:paraId="7D75D03E"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con riferimento al sottoscritto dichiarante, ai soggetti indicati al comma 3 dell’art. 94 del D. Lgs 36/2023 nonché ai soggetti di cui al comma 4 dello stesso art. 94, non è stata adottata condanna con sentenza definitiva o decreto penale di condanna divenuto irrevocabile per i reati elencati al comma 1 dello stesso art. 94, tenuto conto che la causa di esclusione non è disposta e il divieto di aggiudicare non si applica quando il reato è stato depenalizzato oppure quando è intervenuta la riabilitazione oppure, nei casi di condanna ad una pena accessoria perpetua, quando questa è stata dichiarata estinta ai sensi dell’articolo 179, settimo comma, del codice penale, oppure quando il reato è stato dichiarato estinto dopo la condanna oppure in caso di revoca della condanna medesima;</w:t>
      </w:r>
    </w:p>
    <w:p w14:paraId="2BC2DDCA"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con riferimento al sottoscritto dichiarante e ai soggetti indicati al comma 3 dell’art. 94 del D. Lgs 36/2023 nonché ai soggetti di cui al comma 4 dello stesso art. 94, non sussistono le ragioni di decadenza, di sospensione o di divieto previste dall'articolo 67 del codice delle leggi antimafia e delle misure di prevenzione, di cui al decreto legislativo 6 settembre 2011, n. 159 o di un tentativo di infiltrazione mafiosa di cui all'articolo 84, comma 4, del medesimo codice, fermo restando quanto previsto dagli articoli 88, comma 4-bis, e 92, commi 2 e 3, del codice di cui al decreto legislativo n. 159 del 2011, con riferimento rispettivamente alle comunicazioni antimafia e alle informazioni antimafia e tenuto conto che </w:t>
      </w:r>
      <w:r w:rsidRPr="00057DB8">
        <w:rPr>
          <w:rFonts w:ascii="Times New Roman" w:hAnsi="Times New Roman" w:cs="Times New Roman"/>
          <w:lang w:val="it-IT"/>
        </w:rPr>
        <w:lastRenderedPageBreak/>
        <w:t>la causa di esclusione di cui all’articolo 84, comma 4, del medesimo codice di cui al decreto legislativo n. 159 del 2011 non opera se, entro la data dell’aggiudicazione, l’impresa sia stata ammessa al controllo giudiziario ai sensi dell’articolo 34-bis del medesimo codice;</w:t>
      </w:r>
    </w:p>
    <w:p w14:paraId="6DC36213" w14:textId="39555982"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di non versare in alcuna delle cause di esclusione di cui al comma 5 dell’articolo 94 del d.lgs. 36/2023, laddove applicabili, cui si rinvia e che si intende qui per ripetuto e trascritto;</w:t>
      </w:r>
    </w:p>
    <w:p w14:paraId="552C8B98" w14:textId="30BF58DE"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ai sensi dell’articolo 94, comma 6, del D. Lgs 36/2023, l’operatore economico non ha commesso violazioni gravi, definitivamente accertate, rispetto agli obblighi relativi al pagamento delle imposte e tasse o dei contributi previdenziali, secondo la legislazione italiana o quella dello Stato in cui è stabilito (costituiscono gravi violazioni definitivamente accertate quelle indicate nell’allegato II.10. al D.lgs. 36/2023). </w:t>
      </w: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A82AED" w:rsidRPr="00057DB8" w14:paraId="50DA4959"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28F41C2A"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u w:val="single"/>
                <w:lang w:val="it-IT"/>
              </w:rPr>
              <w:t>PARTE II</w:t>
            </w:r>
          </w:p>
          <w:p w14:paraId="37E937D9"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lang w:val="it-IT"/>
              </w:rPr>
              <w:t>Cause di esclusione NON Automatica</w:t>
            </w:r>
          </w:p>
          <w:p w14:paraId="09104957" w14:textId="77777777" w:rsidR="00A82AED" w:rsidRPr="00057DB8" w:rsidRDefault="00A82AED" w:rsidP="00A82AED">
            <w:pPr>
              <w:jc w:val="both"/>
              <w:rPr>
                <w:rFonts w:ascii="Times New Roman" w:hAnsi="Times New Roman" w:cs="Times New Roman"/>
              </w:rPr>
            </w:pPr>
            <w:r w:rsidRPr="00057DB8">
              <w:rPr>
                <w:rFonts w:ascii="Times New Roman" w:hAnsi="Times New Roman" w:cs="Times New Roman"/>
                <w:i/>
                <w:iCs/>
              </w:rPr>
              <w:t>(</w:t>
            </w:r>
            <w:proofErr w:type="spellStart"/>
            <w:proofErr w:type="gramStart"/>
            <w:r w:rsidRPr="00057DB8">
              <w:rPr>
                <w:rFonts w:ascii="Times New Roman" w:hAnsi="Times New Roman" w:cs="Times New Roman"/>
                <w:i/>
                <w:iCs/>
              </w:rPr>
              <w:t>articolo</w:t>
            </w:r>
            <w:proofErr w:type="spellEnd"/>
            <w:proofErr w:type="gramEnd"/>
            <w:r w:rsidRPr="00057DB8">
              <w:rPr>
                <w:rFonts w:ascii="Times New Roman" w:hAnsi="Times New Roman" w:cs="Times New Roman"/>
                <w:i/>
                <w:iCs/>
              </w:rPr>
              <w:t xml:space="preserve"> 95 </w:t>
            </w:r>
            <w:proofErr w:type="spellStart"/>
            <w:r w:rsidRPr="00057DB8">
              <w:rPr>
                <w:rFonts w:ascii="Times New Roman" w:hAnsi="Times New Roman" w:cs="Times New Roman"/>
                <w:i/>
                <w:iCs/>
              </w:rPr>
              <w:t>d.lgs.</w:t>
            </w:r>
            <w:proofErr w:type="spellEnd"/>
            <w:r w:rsidRPr="00057DB8">
              <w:rPr>
                <w:rFonts w:ascii="Times New Roman" w:hAnsi="Times New Roman" w:cs="Times New Roman"/>
                <w:i/>
                <w:iCs/>
              </w:rPr>
              <w:t xml:space="preserve"> 36/2023)</w:t>
            </w:r>
          </w:p>
        </w:tc>
      </w:tr>
    </w:tbl>
    <w:p w14:paraId="613CC4C1" w14:textId="77777777" w:rsidR="00A82AED" w:rsidRPr="00057DB8" w:rsidRDefault="00A82AED" w:rsidP="00A82AED">
      <w:pPr>
        <w:jc w:val="both"/>
        <w:rPr>
          <w:rFonts w:ascii="Times New Roman" w:hAnsi="Times New Roman" w:cs="Times New Roman"/>
        </w:rPr>
      </w:pPr>
    </w:p>
    <w:p w14:paraId="73550FC1"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In ordine ai requisiti di cui all'art. 95 del d.lgs. 36/2023, </w:t>
      </w:r>
    </w:p>
    <w:p w14:paraId="214A51AE" w14:textId="77777777" w:rsidR="00A82AED" w:rsidRPr="00057DB8" w:rsidRDefault="00A82AED" w:rsidP="002D270E">
      <w:pPr>
        <w:jc w:val="center"/>
        <w:rPr>
          <w:rFonts w:ascii="Times New Roman" w:hAnsi="Times New Roman" w:cs="Times New Roman"/>
          <w:u w:val="single"/>
          <w:lang w:val="it-IT"/>
        </w:rPr>
      </w:pPr>
      <w:r w:rsidRPr="00057DB8">
        <w:rPr>
          <w:rFonts w:ascii="Times New Roman" w:hAnsi="Times New Roman" w:cs="Times New Roman"/>
          <w:b/>
          <w:bCs/>
          <w:u w:val="single"/>
          <w:lang w:val="it-IT"/>
        </w:rPr>
        <w:t>DICHIARA</w:t>
      </w:r>
    </w:p>
    <w:p w14:paraId="3B2C4FB6"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l’operatore economico non versa in alcuna delle possibili cause di esclusione di cui al comma 1 dell’articolo 95 del d.lgs. 36/2023, laddove applicabili, cui si rinvia e che si intende qui per ripetuto e trascritto, anche tenuto conto di quanto disposto all’art. 98 dello stesso d.lgs. 36/2023;</w:t>
      </w:r>
    </w:p>
    <w:p w14:paraId="31F8E9E0" w14:textId="37C0F751" w:rsidR="00A82AED"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l’operatore economico non ha commesso gravi violazioni non definitivamente accertate agli obblighi relativi al pagamento di imposte e tasse o contributi previdenziali, tenuto conto che costituiscono gravi violazioni non definitivamente accertate in materia fiscale quelle indicate nell’Allegato II.10 del d.lgs. 36/2023, che la gravità va in ogni caso valutata anche tenendo conto del valore dell’appalto e che la causa di esclusione non si applica quando l'operatore economico ha ottemperato ai suoi obblighi pagando o impegnandosi in modo vincolante a pagare le imposte o i contributi previdenziali dovuti, compresi eventuali interessi o sanzioni, oppure quando il debito tributario o previdenziale sia comunque integralmente estinto, purché l'estinzione, il pagamento o l'impegno si siano perfezionati anteriormente alla scadenza del termine di presentazione dell’offerta, oppure nel caso in cui l’operatore economico abbia compensato il debito tributario con crediti certificati vantati nei confronti della pubblica amministrazione.</w:t>
      </w:r>
    </w:p>
    <w:p w14:paraId="2FE06B81" w14:textId="77777777" w:rsidR="009B3FEB" w:rsidRPr="00057DB8" w:rsidRDefault="009B3FEB" w:rsidP="00A82AED">
      <w:pPr>
        <w:jc w:val="both"/>
        <w:rPr>
          <w:rFonts w:ascii="Times New Roman" w:hAnsi="Times New Roman" w:cs="Times New Roman"/>
          <w:lang w:val="it-IT"/>
        </w:rPr>
      </w:pPr>
    </w:p>
    <w:tbl>
      <w:tblPr>
        <w:tblW w:w="9639" w:type="dxa"/>
        <w:tblCellMar>
          <w:top w:w="15" w:type="dxa"/>
          <w:left w:w="15" w:type="dxa"/>
          <w:bottom w:w="15" w:type="dxa"/>
          <w:right w:w="15" w:type="dxa"/>
        </w:tblCellMar>
        <w:tblLook w:val="04A0" w:firstRow="1" w:lastRow="0" w:firstColumn="1" w:lastColumn="0" w:noHBand="0" w:noVBand="1"/>
      </w:tblPr>
      <w:tblGrid>
        <w:gridCol w:w="9639"/>
      </w:tblGrid>
      <w:tr w:rsidR="00A82AED" w:rsidRPr="00057DB8" w14:paraId="096A5C16" w14:textId="77777777" w:rsidTr="00A82AED">
        <w:tc>
          <w:tcPr>
            <w:tcW w:w="0" w:type="auto"/>
            <w:tcBorders>
              <w:top w:val="single" w:sz="8" w:space="0" w:color="000000"/>
              <w:left w:val="single" w:sz="8" w:space="0" w:color="000000"/>
              <w:bottom w:val="single" w:sz="8" w:space="0" w:color="000000"/>
              <w:right w:val="single" w:sz="8" w:space="0" w:color="000000"/>
            </w:tcBorders>
            <w:shd w:val="clear" w:color="auto" w:fill="F3F3F3"/>
            <w:tcMar>
              <w:top w:w="100" w:type="dxa"/>
              <w:left w:w="100" w:type="dxa"/>
              <w:bottom w:w="100" w:type="dxa"/>
              <w:right w:w="100" w:type="dxa"/>
            </w:tcMar>
            <w:hideMark/>
          </w:tcPr>
          <w:p w14:paraId="3530F564"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u w:val="single"/>
                <w:lang w:val="it-IT"/>
              </w:rPr>
              <w:t>PARTE III</w:t>
            </w:r>
          </w:p>
          <w:p w14:paraId="3242CDF4"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lang w:val="it-IT"/>
              </w:rPr>
              <w:t>Eventuali misure di Self-</w:t>
            </w:r>
            <w:proofErr w:type="spellStart"/>
            <w:r w:rsidRPr="00057DB8">
              <w:rPr>
                <w:rFonts w:ascii="Times New Roman" w:hAnsi="Times New Roman" w:cs="Times New Roman"/>
                <w:b/>
                <w:bCs/>
                <w:lang w:val="it-IT"/>
              </w:rPr>
              <w:t>Cleaning</w:t>
            </w:r>
            <w:proofErr w:type="spellEnd"/>
          </w:p>
          <w:p w14:paraId="47E3CE33" w14:textId="77777777" w:rsidR="00A82AED" w:rsidRPr="00057DB8" w:rsidRDefault="00A82AED" w:rsidP="00A82AED">
            <w:pPr>
              <w:jc w:val="both"/>
              <w:rPr>
                <w:rFonts w:ascii="Times New Roman" w:hAnsi="Times New Roman" w:cs="Times New Roman"/>
              </w:rPr>
            </w:pPr>
            <w:r w:rsidRPr="00057DB8">
              <w:rPr>
                <w:rFonts w:ascii="Times New Roman" w:hAnsi="Times New Roman" w:cs="Times New Roman"/>
                <w:i/>
                <w:iCs/>
              </w:rPr>
              <w:t>(</w:t>
            </w:r>
            <w:proofErr w:type="spellStart"/>
            <w:r w:rsidRPr="00057DB8">
              <w:rPr>
                <w:rFonts w:ascii="Times New Roman" w:hAnsi="Times New Roman" w:cs="Times New Roman"/>
                <w:i/>
                <w:iCs/>
              </w:rPr>
              <w:t>articolo</w:t>
            </w:r>
            <w:proofErr w:type="spellEnd"/>
            <w:r w:rsidRPr="00057DB8">
              <w:rPr>
                <w:rFonts w:ascii="Times New Roman" w:hAnsi="Times New Roman" w:cs="Times New Roman"/>
                <w:i/>
                <w:iCs/>
              </w:rPr>
              <w:t xml:space="preserve"> 96, comma </w:t>
            </w:r>
            <w:proofErr w:type="gramStart"/>
            <w:r w:rsidRPr="00057DB8">
              <w:rPr>
                <w:rFonts w:ascii="Times New Roman" w:hAnsi="Times New Roman" w:cs="Times New Roman"/>
                <w:i/>
                <w:iCs/>
              </w:rPr>
              <w:t>6,  d.lgs</w:t>
            </w:r>
            <w:proofErr w:type="gramEnd"/>
            <w:r w:rsidRPr="00057DB8">
              <w:rPr>
                <w:rFonts w:ascii="Times New Roman" w:hAnsi="Times New Roman" w:cs="Times New Roman"/>
                <w:i/>
                <w:iCs/>
              </w:rPr>
              <w:t>. 36/2023)</w:t>
            </w:r>
          </w:p>
        </w:tc>
      </w:tr>
    </w:tbl>
    <w:p w14:paraId="505B7E80"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 xml:space="preserve">In ordine alle misure di cui all'art. 96, comma </w:t>
      </w:r>
      <w:proofErr w:type="gramStart"/>
      <w:r w:rsidRPr="00057DB8">
        <w:rPr>
          <w:rFonts w:ascii="Times New Roman" w:hAnsi="Times New Roman" w:cs="Times New Roman"/>
          <w:lang w:val="it-IT"/>
        </w:rPr>
        <w:t>6,  del</w:t>
      </w:r>
      <w:proofErr w:type="gramEnd"/>
      <w:r w:rsidRPr="00057DB8">
        <w:rPr>
          <w:rFonts w:ascii="Times New Roman" w:hAnsi="Times New Roman" w:cs="Times New Roman"/>
          <w:lang w:val="it-IT"/>
        </w:rPr>
        <w:t xml:space="preserve"> d.lgs. 36/2023, </w:t>
      </w:r>
    </w:p>
    <w:p w14:paraId="55C607BF" w14:textId="77777777" w:rsidR="009B3FEB" w:rsidRDefault="009B3FEB" w:rsidP="00A82AED">
      <w:pPr>
        <w:jc w:val="center"/>
        <w:rPr>
          <w:rFonts w:ascii="Times New Roman" w:hAnsi="Times New Roman" w:cs="Times New Roman"/>
          <w:b/>
          <w:bCs/>
          <w:u w:val="single"/>
          <w:lang w:val="it-IT"/>
        </w:rPr>
      </w:pPr>
    </w:p>
    <w:p w14:paraId="6110CB6A" w14:textId="4F88FFB1" w:rsidR="00A82AED" w:rsidRPr="00057DB8" w:rsidRDefault="00A82AED" w:rsidP="00A82AED">
      <w:pPr>
        <w:jc w:val="center"/>
        <w:rPr>
          <w:rFonts w:ascii="Times New Roman" w:hAnsi="Times New Roman" w:cs="Times New Roman"/>
          <w:u w:val="single"/>
          <w:lang w:val="it-IT"/>
        </w:rPr>
      </w:pPr>
      <w:r w:rsidRPr="00057DB8">
        <w:rPr>
          <w:rFonts w:ascii="Times New Roman" w:hAnsi="Times New Roman" w:cs="Times New Roman"/>
          <w:b/>
          <w:bCs/>
          <w:u w:val="single"/>
          <w:lang w:val="it-IT"/>
        </w:rPr>
        <w:lastRenderedPageBreak/>
        <w:t>DICHIARA</w:t>
      </w:r>
    </w:p>
    <w:p w14:paraId="5C589652" w14:textId="77777777" w:rsidR="00A60047" w:rsidRPr="00057DB8" w:rsidRDefault="00A82AED" w:rsidP="00A82AED">
      <w:pPr>
        <w:jc w:val="both"/>
        <w:rPr>
          <w:rFonts w:ascii="Times New Roman" w:hAnsi="Times New Roman" w:cs="Times New Roman"/>
          <w:lang w:val="it-IT"/>
        </w:rPr>
      </w:pPr>
      <w:r w:rsidRPr="00057DB8">
        <w:rPr>
          <w:rFonts w:ascii="Times New Roman" w:hAnsi="Times New Roman" w:cs="Times New Roman"/>
          <w:b/>
          <w:bCs/>
          <w:lang w:val="it-IT"/>
        </w:rPr>
        <w:t>(eventuale, non compilare se ipotesi non sussistente) →</w:t>
      </w:r>
      <w:r w:rsidRPr="00057DB8">
        <w:rPr>
          <w:rFonts w:ascii="Times New Roman" w:hAnsi="Times New Roman" w:cs="Times New Roman"/>
          <w:lang w:val="it-IT"/>
        </w:rPr>
        <w:t xml:space="preserve"> che l’operatore economico, versando in una delle situazioni di cui all’articolo 94 (a eccezione del comma 6) o dell’art. 95 (a eccezione del comma 2) del d.lgs. 36/2023, ossia </w:t>
      </w:r>
      <w:r w:rsidRPr="00057DB8">
        <w:rPr>
          <w:rFonts w:ascii="Times New Roman" w:hAnsi="Times New Roman" w:cs="Times New Roman"/>
          <w:i/>
          <w:iCs/>
          <w:lang w:val="it-IT"/>
        </w:rPr>
        <w:t>(indicare la circostanza che genererebbe una ipotesi di esclusione)</w:t>
      </w:r>
      <w:r w:rsidR="00A60047" w:rsidRPr="00057DB8">
        <w:rPr>
          <w:rFonts w:ascii="Times New Roman" w:hAnsi="Times New Roman" w:cs="Times New Roman"/>
          <w:i/>
          <w:iCs/>
          <w:lang w:val="it-IT"/>
        </w:rPr>
        <w:t>:</w:t>
      </w:r>
      <w:r w:rsidR="0028466C" w:rsidRPr="00057DB8">
        <w:rPr>
          <w:rFonts w:ascii="Times New Roman" w:hAnsi="Times New Roman" w:cs="Times New Roman"/>
          <w:lang w:val="it-IT"/>
        </w:rPr>
        <w:t xml:space="preserve">       </w:t>
      </w:r>
    </w:p>
    <w:p w14:paraId="4D8BA872" w14:textId="77777777" w:rsidR="00A82AED" w:rsidRPr="00057DB8" w:rsidRDefault="00A60047" w:rsidP="00A82AED">
      <w:pPr>
        <w:jc w:val="both"/>
        <w:rPr>
          <w:rFonts w:ascii="Times New Roman" w:hAnsi="Times New Roman" w:cs="Times New Roman"/>
          <w:lang w:val="it-IT"/>
        </w:rPr>
      </w:pPr>
      <w:r w:rsidRPr="00057DB8">
        <w:rPr>
          <w:rFonts w:ascii="Times New Roman" w:hAnsi="Times New Roman" w:cs="Times New Roman"/>
          <w:lang w:val="it-IT"/>
        </w:rPr>
        <w:t>_____________________________________________________________________________</w:t>
      </w:r>
      <w:r w:rsidR="0028466C" w:rsidRPr="00057DB8">
        <w:rPr>
          <w:rFonts w:ascii="Times New Roman" w:hAnsi="Times New Roman" w:cs="Times New Roman"/>
          <w:lang w:val="it-IT"/>
        </w:rPr>
        <w:t xml:space="preserve">                            </w:t>
      </w:r>
    </w:p>
    <w:p w14:paraId="01CA0365"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comprova, anche per il tramite della documentazione allegata alla presente, di aver adottato, ai sensi del comma 6 dell’art. 96 del Codice dei Contratti, le seguenti misure di self-</w:t>
      </w:r>
      <w:proofErr w:type="spellStart"/>
      <w:r w:rsidRPr="00057DB8">
        <w:rPr>
          <w:rFonts w:ascii="Times New Roman" w:hAnsi="Times New Roman" w:cs="Times New Roman"/>
          <w:lang w:val="it-IT"/>
        </w:rPr>
        <w:t>cleaning</w:t>
      </w:r>
      <w:proofErr w:type="spellEnd"/>
      <w:r w:rsidRPr="00057DB8">
        <w:rPr>
          <w:rFonts w:ascii="Times New Roman" w:hAnsi="Times New Roman" w:cs="Times New Roman"/>
          <w:lang w:val="it-IT"/>
        </w:rPr>
        <w:t xml:space="preserve"> _____________________________________________________</w:t>
      </w:r>
      <w:r w:rsidR="00A60047" w:rsidRPr="00057DB8">
        <w:rPr>
          <w:rFonts w:ascii="Times New Roman" w:hAnsi="Times New Roman" w:cs="Times New Roman"/>
          <w:lang w:val="it-IT"/>
        </w:rPr>
        <w:t>________________________</w:t>
      </w:r>
      <w:r w:rsidRPr="00057DB8">
        <w:rPr>
          <w:rFonts w:ascii="Times New Roman" w:hAnsi="Times New Roman" w:cs="Times New Roman"/>
          <w:lang w:val="it-IT"/>
        </w:rPr>
        <w:t>_ </w:t>
      </w:r>
    </w:p>
    <w:p w14:paraId="3DF0F556"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i/>
          <w:iCs/>
          <w:lang w:val="it-IT"/>
        </w:rPr>
        <w:t>(N.B. → l'operatore economico dimostra di aver risarcito o di essersi impegnato a risarcire qualunque danno causato dal reato o dall'illecito, di aver chiarito i fatti e le circostanze in modo globale collaborando attivamente con le autorità investigative e di aver adottato provvedimenti concreti di carattere tecnico, organizzativo e relativi al personale idonei a prevenire ulteriori reati o illeciti): </w:t>
      </w:r>
    </w:p>
    <w:p w14:paraId="6000AE32"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i/>
          <w:iCs/>
          <w:lang w:val="it-IT"/>
        </w:rPr>
        <w:t>oppure</w:t>
      </w:r>
    </w:p>
    <w:p w14:paraId="1527AFB9"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comprova, anche per il tramite della documentazione allegata alla presente, di NON aver potuto adottare misure di self-</w:t>
      </w:r>
      <w:proofErr w:type="spellStart"/>
      <w:r w:rsidRPr="00057DB8">
        <w:rPr>
          <w:rFonts w:ascii="Times New Roman" w:hAnsi="Times New Roman" w:cs="Times New Roman"/>
          <w:lang w:val="it-IT"/>
        </w:rPr>
        <w:t>cleaning</w:t>
      </w:r>
      <w:proofErr w:type="spellEnd"/>
      <w:r w:rsidRPr="00057DB8">
        <w:rPr>
          <w:rFonts w:ascii="Times New Roman" w:hAnsi="Times New Roman" w:cs="Times New Roman"/>
          <w:lang w:val="it-IT"/>
        </w:rPr>
        <w:t xml:space="preserve"> prima della presentazione dell’offerta in quanto ______________ e si impegna sin da ora ad adottare </w:t>
      </w:r>
      <w:proofErr w:type="gramStart"/>
      <w:r w:rsidRPr="00057DB8">
        <w:rPr>
          <w:rFonts w:ascii="Times New Roman" w:hAnsi="Times New Roman" w:cs="Times New Roman"/>
          <w:lang w:val="it-IT"/>
        </w:rPr>
        <w:t>le  misure</w:t>
      </w:r>
      <w:proofErr w:type="gramEnd"/>
      <w:r w:rsidRPr="00057DB8">
        <w:rPr>
          <w:rFonts w:ascii="Times New Roman" w:hAnsi="Times New Roman" w:cs="Times New Roman"/>
          <w:lang w:val="it-IT"/>
        </w:rPr>
        <w:t xml:space="preserve"> correttive di cui comma 6 dell’art. 96 del Codice dei Contratti entro il termine di conclusione della procedura comunicandole tempestivamente alla stazione appaltante.</w:t>
      </w:r>
    </w:p>
    <w:p w14:paraId="2E8D13D7" w14:textId="77777777" w:rsidR="00A82AED" w:rsidRPr="00057DB8" w:rsidRDefault="00A82AED" w:rsidP="00A82AED">
      <w:pPr>
        <w:jc w:val="both"/>
        <w:rPr>
          <w:rFonts w:ascii="Times New Roman" w:hAnsi="Times New Roman" w:cs="Times New Roman"/>
          <w:lang w:val="it-IT"/>
        </w:rPr>
      </w:pPr>
    </w:p>
    <w:p w14:paraId="753EEB74" w14:textId="77777777" w:rsidR="00A82AED" w:rsidRPr="00057DB8" w:rsidRDefault="00A82AED" w:rsidP="00DE56AD">
      <w:pPr>
        <w:jc w:val="center"/>
        <w:rPr>
          <w:rFonts w:ascii="Times New Roman" w:hAnsi="Times New Roman" w:cs="Times New Roman"/>
          <w:b/>
          <w:bCs/>
          <w:u w:val="single"/>
          <w:lang w:val="it-IT"/>
        </w:rPr>
      </w:pPr>
      <w:r w:rsidRPr="00057DB8">
        <w:rPr>
          <w:rFonts w:ascii="Times New Roman" w:hAnsi="Times New Roman" w:cs="Times New Roman"/>
          <w:b/>
          <w:bCs/>
          <w:u w:val="single"/>
          <w:lang w:val="it-IT"/>
        </w:rPr>
        <w:t>DICHIARA INFINE</w:t>
      </w:r>
    </w:p>
    <w:p w14:paraId="09DBC4DE" w14:textId="77777777" w:rsidR="007D20B2" w:rsidRPr="00057DB8" w:rsidRDefault="007D20B2" w:rsidP="004B7047">
      <w:pPr>
        <w:jc w:val="both"/>
        <w:rPr>
          <w:rFonts w:ascii="Times New Roman" w:hAnsi="Times New Roman" w:cs="Times New Roman"/>
          <w:highlight w:val="yellow"/>
          <w:lang w:val="it-IT"/>
        </w:rPr>
      </w:pPr>
    </w:p>
    <w:p w14:paraId="4F1C38B6" w14:textId="77777777" w:rsidR="004B7047" w:rsidRPr="00057DB8" w:rsidRDefault="004B7047" w:rsidP="004B7047">
      <w:pPr>
        <w:jc w:val="both"/>
        <w:rPr>
          <w:rFonts w:ascii="Times New Roman" w:hAnsi="Times New Roman" w:cs="Times New Roman"/>
          <w:lang w:val="it-IT"/>
        </w:rPr>
      </w:pPr>
      <w:r w:rsidRPr="00057DB8">
        <w:rPr>
          <w:rFonts w:ascii="Times New Roman" w:hAnsi="Times New Roman" w:cs="Times New Roman"/>
          <w:lang w:val="it-IT"/>
        </w:rPr>
        <w:t>DI NON TROVARSI in situazioni di incompatibilità né in condizioni di conflitto di interessi, anche in via</w:t>
      </w:r>
    </w:p>
    <w:p w14:paraId="08B88393" w14:textId="77777777" w:rsidR="004B7047" w:rsidRPr="00057DB8" w:rsidRDefault="004B7047" w:rsidP="004B7047">
      <w:pPr>
        <w:jc w:val="both"/>
        <w:rPr>
          <w:rFonts w:ascii="Times New Roman" w:hAnsi="Times New Roman" w:cs="Times New Roman"/>
          <w:lang w:val="it-IT"/>
        </w:rPr>
      </w:pPr>
      <w:r w:rsidRPr="00057DB8">
        <w:rPr>
          <w:rFonts w:ascii="Times New Roman" w:hAnsi="Times New Roman" w:cs="Times New Roman"/>
          <w:lang w:val="it-IT"/>
        </w:rPr>
        <w:t>potenziale, rispetto all’oggetto e al contenuto del presente avviso.</w:t>
      </w:r>
    </w:p>
    <w:p w14:paraId="299C4FA2"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DI ACCETTARE, senza condizione o riserva alcuna, tutte le prescrizioni contenute nella documentazione relativa all’</w:t>
      </w:r>
      <w:r w:rsidR="00E002B8" w:rsidRPr="00057DB8">
        <w:rPr>
          <w:rFonts w:ascii="Times New Roman" w:hAnsi="Times New Roman" w:cs="Times New Roman"/>
          <w:lang w:val="it-IT"/>
        </w:rPr>
        <w:t>avviso</w:t>
      </w:r>
      <w:r w:rsidRPr="00057DB8">
        <w:rPr>
          <w:rFonts w:ascii="Times New Roman" w:hAnsi="Times New Roman" w:cs="Times New Roman"/>
          <w:lang w:val="it-IT"/>
        </w:rPr>
        <w:t xml:space="preserve"> in oggetto;</w:t>
      </w:r>
    </w:p>
    <w:p w14:paraId="6CA7BA4A"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DI ESSERE EDOTTO degli obblighi derivanti dal Codice di comportamento integrativo dell’Ente</w:t>
      </w:r>
      <w:r w:rsidRPr="00057DB8">
        <w:rPr>
          <w:rFonts w:ascii="Times New Roman" w:hAnsi="Times New Roman" w:cs="Times New Roman"/>
          <w:i/>
          <w:iCs/>
          <w:lang w:val="it-IT"/>
        </w:rPr>
        <w:t xml:space="preserve"> </w:t>
      </w:r>
      <w:r w:rsidRPr="00057DB8">
        <w:rPr>
          <w:rFonts w:ascii="Times New Roman" w:hAnsi="Times New Roman" w:cs="Times New Roman"/>
          <w:lang w:val="it-IT"/>
        </w:rPr>
        <w:t>e di impegnarsi, in caso di aggiudicazione, a osservare e a far osservare ai propri dipendenti e collaboratori, per quanto applicabile, il suddetto codice, pena la risoluzione del contratto</w:t>
      </w:r>
      <w:r w:rsidR="00276C88" w:rsidRPr="00057DB8">
        <w:rPr>
          <w:rFonts w:ascii="Times New Roman" w:hAnsi="Times New Roman" w:cs="Times New Roman"/>
          <w:lang w:val="it-IT"/>
        </w:rPr>
        <w:t>;</w:t>
      </w:r>
      <w:r w:rsidR="0028466C" w:rsidRPr="00057DB8">
        <w:rPr>
          <w:rFonts w:ascii="Times New Roman" w:hAnsi="Times New Roman" w:cs="Times New Roman"/>
          <w:lang w:val="it-IT"/>
        </w:rPr>
        <w:t xml:space="preserve"> </w:t>
      </w:r>
    </w:p>
    <w:p w14:paraId="79A28AD0"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DI NON AVER CONCLUSO contratti di lavoro subordinato o autonomo e comunque di non avere attribuito incarichi ad ex dipendenti della stazione appaltante che hanno esercitato funzioni autoritative o negoziali nei confronti dell’impresa che rappresento, nel triennio successivo alla cessazione del rapporto di impiego;</w:t>
      </w:r>
    </w:p>
    <w:p w14:paraId="6BB436FC"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 xml:space="preserve">DI ESSERE CONSAPEVOLE che i pagamenti conseguenti </w:t>
      </w:r>
      <w:r w:rsidR="00E002B8" w:rsidRPr="00057DB8">
        <w:rPr>
          <w:rFonts w:ascii="Times New Roman" w:hAnsi="Times New Roman" w:cs="Times New Roman"/>
          <w:lang w:val="it-IT"/>
        </w:rPr>
        <w:t xml:space="preserve">alla realizzazione delle attività progettuali finanziate </w:t>
      </w:r>
      <w:r w:rsidRPr="00057DB8">
        <w:rPr>
          <w:rFonts w:ascii="Times New Roman" w:hAnsi="Times New Roman" w:cs="Times New Roman"/>
          <w:lang w:val="it-IT"/>
        </w:rPr>
        <w:t>avverranno comunque esclusivamente tramite lo strumento del bonifico bancario o postale ai sensi art.3 della Legge 13 agosto 2010, n. 136, impegnandosi a rispettare e far rispettare i relativi obblighi di tracciabilità dei flussi finanziari;</w:t>
      </w:r>
    </w:p>
    <w:p w14:paraId="7BAE5143"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 xml:space="preserve">DI IMPEGNARSI a  garantire al personale impiegato nei lavori il contratto collettivo nazionale e territoriale in vigore per il settore e per la zona nella quale si eseguono le prestazioni di lavoro, stipulato </w:t>
      </w:r>
      <w:r w:rsidRPr="00057DB8">
        <w:rPr>
          <w:rFonts w:ascii="Times New Roman" w:hAnsi="Times New Roman" w:cs="Times New Roman"/>
          <w:lang w:val="it-IT"/>
        </w:rPr>
        <w:lastRenderedPageBreak/>
        <w:t>dalle associazioni dei datori e dei prestatori di lavoro comparativamente più rappresentative sul piano nazionale e quello il cui ambito di applicazione sia strettamente connesso con l’attività oggetto dell’appalto svolta dall’impresa anche in maniera prevalente, nonché garantire le stesse tutele economiche e normative per i lavoratori in subappalto rispetto ai dipendenti dell’appaltatore e contro il lavoro irregolare;</w:t>
      </w:r>
    </w:p>
    <w:p w14:paraId="697070F2"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DI APPLICARE ai propri dipendenti il seguente Contratto Nazionale (CCNL): ________________________;</w:t>
      </w:r>
    </w:p>
    <w:p w14:paraId="19A9ECA0"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b/>
          <w:bCs/>
          <w:i/>
          <w:iCs/>
          <w:lang w:val="it-IT"/>
        </w:rPr>
        <w:t>Oppure</w:t>
      </w:r>
    </w:p>
    <w:p w14:paraId="26E78181" w14:textId="77777777" w:rsidR="00A82AED" w:rsidRPr="00057DB8" w:rsidRDefault="00A82AED" w:rsidP="00A82AED">
      <w:pPr>
        <w:jc w:val="both"/>
        <w:rPr>
          <w:rFonts w:ascii="Times New Roman" w:hAnsi="Times New Roman" w:cs="Times New Roman"/>
          <w:lang w:val="it-IT"/>
        </w:rPr>
      </w:pPr>
      <w:r w:rsidRPr="00057DB8">
        <w:rPr>
          <w:rFonts w:ascii="Times New Roman" w:hAnsi="Segoe UI Symbol" w:cs="Times New Roman"/>
          <w:lang w:val="it-IT"/>
        </w:rPr>
        <w:t>☐</w:t>
      </w:r>
      <w:r w:rsidRPr="00057DB8">
        <w:rPr>
          <w:rFonts w:ascii="Times New Roman" w:hAnsi="Times New Roman" w:cs="Times New Roman"/>
          <w:lang w:val="it-IT"/>
        </w:rPr>
        <w:t xml:space="preserve"> CHE il Contratto Nazionale applicato ai propri dipendenti è il </w:t>
      </w:r>
      <w:proofErr w:type="gramStart"/>
      <w:r w:rsidRPr="00057DB8">
        <w:rPr>
          <w:rFonts w:ascii="Times New Roman" w:hAnsi="Times New Roman" w:cs="Times New Roman"/>
          <w:lang w:val="it-IT"/>
        </w:rPr>
        <w:t>seguente  _</w:t>
      </w:r>
      <w:proofErr w:type="gramEnd"/>
      <w:r w:rsidRPr="00057DB8">
        <w:rPr>
          <w:rFonts w:ascii="Times New Roman" w:hAnsi="Times New Roman" w:cs="Times New Roman"/>
          <w:lang w:val="it-IT"/>
        </w:rPr>
        <w:t>_______________________ e che lo stesso, in quanto equivalente, assicura le medesime tutele economiche e normative ai lavoratori di quello indicato dalla stazione appaltante, esprimendosi sin da ora la disponibilità ad ogni verifica in tal senso, secondo quanto stabilito dal D. Lgs 36/2023;</w:t>
      </w:r>
    </w:p>
    <w:p w14:paraId="1A60015D"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lang w:val="it-IT"/>
        </w:rPr>
        <w:t xml:space="preserve">DI AUTORIZZARE, ai sensi del decreto legislativo 30 giugno 2003, n. 196 e </w:t>
      </w:r>
      <w:proofErr w:type="spellStart"/>
      <w:r w:rsidRPr="00057DB8">
        <w:rPr>
          <w:rFonts w:ascii="Times New Roman" w:hAnsi="Times New Roman" w:cs="Times New Roman"/>
          <w:lang w:val="it-IT"/>
        </w:rPr>
        <w:t>ss.mm.ii</w:t>
      </w:r>
      <w:proofErr w:type="spellEnd"/>
      <w:r w:rsidRPr="00057DB8">
        <w:rPr>
          <w:rFonts w:ascii="Times New Roman" w:hAnsi="Times New Roman" w:cs="Times New Roman"/>
          <w:lang w:val="it-IT"/>
        </w:rPr>
        <w:t>. e del Regolamento UE 2016/679, l’utilizzazione dei dati di cui alla presente dichiarazione, compresi quelli di cui ai numeri 2) e 3) (dati sensibili ai sensi degli articoli 20, 21 e 22, del citato decreto legislativo, ferme restando le esenzioni dagli obblighi di notifica e acquisizione del consenso), ai fini della partecipazione alla procedura e per gli eventuali procedimenti amministrativi e giurisdizionali conseguenti; ne autorizza, inoltre, la comunicazione ai funzionari e agli incaricati dell’organismo appaltante o dell’amministrazione aggiudicatrice, nonché agli eventuali controinteressati che ne facciano legittima e motivata richiesta.</w:t>
      </w:r>
    </w:p>
    <w:p w14:paraId="70211BE8" w14:textId="77777777" w:rsidR="008C5D14" w:rsidRPr="00057DB8" w:rsidRDefault="008C5D14" w:rsidP="008C5D14">
      <w:pPr>
        <w:jc w:val="both"/>
        <w:rPr>
          <w:rFonts w:ascii="Times New Roman" w:hAnsi="Times New Roman" w:cs="Times New Roman"/>
          <w:lang w:val="it-IT"/>
        </w:rPr>
      </w:pPr>
      <w:r w:rsidRPr="00057DB8">
        <w:rPr>
          <w:rFonts w:ascii="Times New Roman" w:hAnsi="Times New Roman" w:cs="Times New Roman"/>
          <w:lang w:val="it-IT"/>
        </w:rPr>
        <w:t xml:space="preserve">Inoltre con riferimento alla capacità economica finanziaria dell’ente dichiara </w:t>
      </w:r>
      <w:proofErr w:type="gramStart"/>
      <w:r w:rsidRPr="00057DB8">
        <w:rPr>
          <w:rFonts w:ascii="Times New Roman" w:hAnsi="Times New Roman" w:cs="Times New Roman"/>
          <w:lang w:val="it-IT"/>
        </w:rPr>
        <w:t>che  Il</w:t>
      </w:r>
      <w:proofErr w:type="gramEnd"/>
      <w:r w:rsidRPr="00057DB8">
        <w:rPr>
          <w:rFonts w:ascii="Times New Roman" w:hAnsi="Times New Roman" w:cs="Times New Roman"/>
          <w:lang w:val="it-IT"/>
        </w:rPr>
        <w:t xml:space="preserve"> fatturato annuo ("generale") dell'operatore economico è il seguente:</w:t>
      </w:r>
    </w:p>
    <w:p w14:paraId="41388C4A" w14:textId="77777777" w:rsidR="008C5D14" w:rsidRPr="00057DB8" w:rsidRDefault="008C5D14" w:rsidP="008C5D14">
      <w:pPr>
        <w:jc w:val="both"/>
        <w:rPr>
          <w:rFonts w:ascii="Times New Roman" w:hAnsi="Times New Roman" w:cs="Times New Roman"/>
          <w:lang w:val="it-IT"/>
        </w:rPr>
      </w:pPr>
      <w:r w:rsidRPr="00057DB8">
        <w:rPr>
          <w:rFonts w:ascii="Times New Roman" w:hAnsi="Times New Roman" w:cs="Times New Roman"/>
          <w:lang w:val="it-IT"/>
        </w:rPr>
        <w:t>esercizio 2021: fatturato euro</w:t>
      </w:r>
    </w:p>
    <w:p w14:paraId="316ADA36" w14:textId="77777777" w:rsidR="008C5D14" w:rsidRPr="00057DB8" w:rsidRDefault="008C5D14" w:rsidP="008C5D14">
      <w:pPr>
        <w:jc w:val="both"/>
        <w:rPr>
          <w:rFonts w:ascii="Times New Roman" w:hAnsi="Times New Roman" w:cs="Times New Roman"/>
          <w:lang w:val="it-IT"/>
        </w:rPr>
      </w:pPr>
      <w:r w:rsidRPr="00057DB8">
        <w:rPr>
          <w:rFonts w:ascii="Times New Roman" w:hAnsi="Times New Roman" w:cs="Times New Roman"/>
          <w:lang w:val="it-IT"/>
        </w:rPr>
        <w:t xml:space="preserve">esercizio: </w:t>
      </w:r>
      <w:proofErr w:type="gramStart"/>
      <w:r w:rsidRPr="00057DB8">
        <w:rPr>
          <w:rFonts w:ascii="Times New Roman" w:hAnsi="Times New Roman" w:cs="Times New Roman"/>
          <w:lang w:val="it-IT"/>
        </w:rPr>
        <w:t>2022 :</w:t>
      </w:r>
      <w:proofErr w:type="gramEnd"/>
      <w:r w:rsidRPr="00057DB8">
        <w:rPr>
          <w:rFonts w:ascii="Times New Roman" w:hAnsi="Times New Roman" w:cs="Times New Roman"/>
          <w:lang w:val="it-IT"/>
        </w:rPr>
        <w:t xml:space="preserve"> fatturato euro</w:t>
      </w:r>
    </w:p>
    <w:p w14:paraId="6B420F99" w14:textId="77777777" w:rsidR="008C5D14" w:rsidRPr="00057DB8" w:rsidRDefault="008C5D14" w:rsidP="008C5D14">
      <w:pPr>
        <w:jc w:val="both"/>
        <w:rPr>
          <w:rFonts w:ascii="Times New Roman" w:hAnsi="Times New Roman" w:cs="Times New Roman"/>
          <w:lang w:val="it-IT"/>
        </w:rPr>
      </w:pPr>
      <w:r w:rsidRPr="00057DB8">
        <w:rPr>
          <w:rFonts w:ascii="Times New Roman" w:hAnsi="Times New Roman" w:cs="Times New Roman"/>
          <w:lang w:val="it-IT"/>
        </w:rPr>
        <w:t xml:space="preserve">esercizio: </w:t>
      </w:r>
      <w:proofErr w:type="gramStart"/>
      <w:r w:rsidRPr="00057DB8">
        <w:rPr>
          <w:rFonts w:ascii="Times New Roman" w:hAnsi="Times New Roman" w:cs="Times New Roman"/>
          <w:lang w:val="it-IT"/>
        </w:rPr>
        <w:t>2023 :</w:t>
      </w:r>
      <w:proofErr w:type="gramEnd"/>
      <w:r w:rsidRPr="00057DB8">
        <w:rPr>
          <w:rFonts w:ascii="Times New Roman" w:hAnsi="Times New Roman" w:cs="Times New Roman"/>
          <w:lang w:val="it-IT"/>
        </w:rPr>
        <w:t xml:space="preserve"> fatturato euro</w:t>
      </w:r>
    </w:p>
    <w:p w14:paraId="605D5372" w14:textId="77777777" w:rsidR="00A82AED" w:rsidRPr="00057DB8" w:rsidRDefault="00A82AED" w:rsidP="00A82AED">
      <w:pPr>
        <w:jc w:val="both"/>
        <w:rPr>
          <w:rFonts w:ascii="Times New Roman" w:hAnsi="Times New Roman" w:cs="Times New Roman"/>
          <w:lang w:val="it-IT"/>
        </w:rPr>
      </w:pPr>
    </w:p>
    <w:p w14:paraId="775727C9" w14:textId="77777777" w:rsidR="00A82AED" w:rsidRPr="00057DB8" w:rsidRDefault="00A82AED" w:rsidP="00A82AED">
      <w:pPr>
        <w:jc w:val="both"/>
        <w:rPr>
          <w:rFonts w:ascii="Times New Roman" w:hAnsi="Times New Roman" w:cs="Times New Roman"/>
          <w:lang w:val="it-IT"/>
        </w:rPr>
      </w:pPr>
      <w:r w:rsidRPr="00057DB8">
        <w:rPr>
          <w:rFonts w:ascii="Times New Roman" w:hAnsi="Times New Roman" w:cs="Times New Roman"/>
          <w:i/>
          <w:iCs/>
          <w:lang w:val="it-IT"/>
        </w:rPr>
        <w:t>(firma digitale del legale rappresentante dell’operatore) </w:t>
      </w:r>
    </w:p>
    <w:p w14:paraId="659E2F05" w14:textId="77777777" w:rsidR="00A82AED" w:rsidRPr="00057DB8" w:rsidRDefault="00A82AED" w:rsidP="00A82AED">
      <w:pPr>
        <w:jc w:val="both"/>
        <w:rPr>
          <w:rFonts w:ascii="Times New Roman" w:hAnsi="Times New Roman" w:cs="Times New Roman"/>
          <w:lang w:val="it-IT"/>
        </w:rPr>
      </w:pPr>
    </w:p>
    <w:sectPr w:rsidR="00A82AED" w:rsidRPr="00057DB8" w:rsidSect="00C21C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imesNewRomanPS-ItalicMT">
    <w:altName w:val="Times New Roman"/>
    <w:charset w:val="00"/>
    <w:family w:val="roman"/>
    <w:pitch w:val="variable"/>
  </w:font>
  <w:font w:name="TimesNewRomanPS-BoldMT">
    <w:altName w:val="Times New Roman"/>
    <w:charset w:val="00"/>
    <w:family w:val="roman"/>
    <w:pitch w:val="variable"/>
  </w:font>
  <w:font w:name="Segoe UI Symbol">
    <w:altName w:val="MS Mincho"/>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70044F"/>
    <w:multiLevelType w:val="multilevel"/>
    <w:tmpl w:val="ED20A3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65190195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283"/>
  <w:characterSpacingControl w:val="doNotCompress"/>
  <w:compat>
    <w:compatSetting w:name="compatibilityMode" w:uri="http://schemas.microsoft.com/office/word" w:val="12"/>
    <w:compatSetting w:name="useWord2013TrackBottomHyphenation" w:uri="http://schemas.microsoft.com/office/word" w:val="1"/>
  </w:compat>
  <w:rsids>
    <w:rsidRoot w:val="00A82AED"/>
    <w:rsid w:val="00057DB8"/>
    <w:rsid w:val="000A5E54"/>
    <w:rsid w:val="00207F15"/>
    <w:rsid w:val="00276C88"/>
    <w:rsid w:val="0028466C"/>
    <w:rsid w:val="002B49F2"/>
    <w:rsid w:val="002D270E"/>
    <w:rsid w:val="002E518D"/>
    <w:rsid w:val="004064AF"/>
    <w:rsid w:val="004B7047"/>
    <w:rsid w:val="00610CBD"/>
    <w:rsid w:val="00630540"/>
    <w:rsid w:val="00730CBC"/>
    <w:rsid w:val="007D20B2"/>
    <w:rsid w:val="008C5D14"/>
    <w:rsid w:val="009B3FEB"/>
    <w:rsid w:val="00A60047"/>
    <w:rsid w:val="00A82AED"/>
    <w:rsid w:val="00C21C61"/>
    <w:rsid w:val="00CA1728"/>
    <w:rsid w:val="00CD2E7A"/>
    <w:rsid w:val="00DE56AD"/>
    <w:rsid w:val="00E002B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067D1D"/>
  <w15:docId w15:val="{22171948-FBF3-4F66-AD85-8F6ED40B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C21C61"/>
  </w:style>
  <w:style w:type="paragraph" w:styleId="Titolo1">
    <w:name w:val="heading 1"/>
    <w:basedOn w:val="Normale"/>
    <w:link w:val="Titolo1Carattere"/>
    <w:uiPriority w:val="9"/>
    <w:qFormat/>
    <w:rsid w:val="004B7047"/>
    <w:pPr>
      <w:widowControl w:val="0"/>
      <w:spacing w:after="0" w:line="240" w:lineRule="auto"/>
      <w:outlineLvl w:val="0"/>
    </w:pPr>
    <w:rPr>
      <w:rFonts w:ascii="Times New Roman" w:eastAsia="Times New Roman" w:hAnsi="Times New Roman" w:cs="Calibri"/>
      <w:b/>
      <w:bCs/>
      <w:kern w:val="0"/>
      <w:sz w:val="28"/>
      <w:szCs w:val="28"/>
      <w:lang w:val="it-IT"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Collegamentoipertestuale">
    <w:name w:val="Hyperlink"/>
    <w:basedOn w:val="Carpredefinitoparagrafo"/>
    <w:uiPriority w:val="99"/>
    <w:unhideWhenUsed/>
    <w:rsid w:val="00A82AED"/>
    <w:rPr>
      <w:color w:val="0563C1" w:themeColor="hyperlink"/>
      <w:u w:val="single"/>
    </w:rPr>
  </w:style>
  <w:style w:type="character" w:customStyle="1" w:styleId="Menzionenonrisolta1">
    <w:name w:val="Menzione non risolta1"/>
    <w:basedOn w:val="Carpredefinitoparagrafo"/>
    <w:uiPriority w:val="99"/>
    <w:semiHidden/>
    <w:unhideWhenUsed/>
    <w:rsid w:val="00A82AED"/>
    <w:rPr>
      <w:color w:val="605E5C"/>
      <w:shd w:val="clear" w:color="auto" w:fill="E1DFDD"/>
    </w:rPr>
  </w:style>
  <w:style w:type="paragraph" w:styleId="NormaleWeb">
    <w:name w:val="Normal (Web)"/>
    <w:basedOn w:val="Normale"/>
    <w:uiPriority w:val="99"/>
    <w:semiHidden/>
    <w:unhideWhenUsed/>
    <w:rsid w:val="00E002B8"/>
    <w:pPr>
      <w:spacing w:before="100" w:beforeAutospacing="1" w:after="100" w:afterAutospacing="1" w:line="240" w:lineRule="auto"/>
    </w:pPr>
    <w:rPr>
      <w:rFonts w:ascii="Times New Roman" w:eastAsia="Times New Roman" w:hAnsi="Times New Roman" w:cs="Times New Roman"/>
      <w:kern w:val="0"/>
      <w:sz w:val="24"/>
      <w:szCs w:val="24"/>
      <w:lang w:val="it-IT" w:eastAsia="it-IT"/>
    </w:rPr>
  </w:style>
  <w:style w:type="character" w:customStyle="1" w:styleId="apple-tab-span">
    <w:name w:val="apple-tab-span"/>
    <w:basedOn w:val="Carpredefinitoparagrafo"/>
    <w:rsid w:val="00E002B8"/>
  </w:style>
  <w:style w:type="character" w:customStyle="1" w:styleId="Titolo1Carattere">
    <w:name w:val="Titolo 1 Carattere"/>
    <w:basedOn w:val="Carpredefinitoparagrafo"/>
    <w:link w:val="Titolo1"/>
    <w:uiPriority w:val="9"/>
    <w:rsid w:val="004B7047"/>
    <w:rPr>
      <w:rFonts w:ascii="Times New Roman" w:eastAsia="Times New Roman" w:hAnsi="Times New Roman" w:cs="Calibri"/>
      <w:b/>
      <w:bCs/>
      <w:kern w:val="0"/>
      <w:sz w:val="28"/>
      <w:szCs w:val="28"/>
      <w:lang w:val="it-IT" w:eastAsia="it-I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7309415">
      <w:bodyDiv w:val="1"/>
      <w:marLeft w:val="0"/>
      <w:marRight w:val="0"/>
      <w:marTop w:val="0"/>
      <w:marBottom w:val="0"/>
      <w:divBdr>
        <w:top w:val="none" w:sz="0" w:space="0" w:color="auto"/>
        <w:left w:val="none" w:sz="0" w:space="0" w:color="auto"/>
        <w:bottom w:val="none" w:sz="0" w:space="0" w:color="auto"/>
        <w:right w:val="none" w:sz="0" w:space="0" w:color="auto"/>
      </w:divBdr>
    </w:div>
    <w:div w:id="1832982533">
      <w:bodyDiv w:val="1"/>
      <w:marLeft w:val="0"/>
      <w:marRight w:val="0"/>
      <w:marTop w:val="0"/>
      <w:marBottom w:val="0"/>
      <w:divBdr>
        <w:top w:val="none" w:sz="0" w:space="0" w:color="auto"/>
        <w:left w:val="none" w:sz="0" w:space="0" w:color="auto"/>
        <w:bottom w:val="none" w:sz="0" w:space="0" w:color="auto"/>
        <w:right w:val="none" w:sz="0" w:space="0" w:color="auto"/>
      </w:divBdr>
      <w:divsChild>
        <w:div w:id="321082123">
          <w:marLeft w:val="-5"/>
          <w:marRight w:val="0"/>
          <w:marTop w:val="0"/>
          <w:marBottom w:val="0"/>
          <w:divBdr>
            <w:top w:val="none" w:sz="0" w:space="0" w:color="auto"/>
            <w:left w:val="none" w:sz="0" w:space="0" w:color="auto"/>
            <w:bottom w:val="none" w:sz="0" w:space="0" w:color="auto"/>
            <w:right w:val="none" w:sz="0" w:space="0" w:color="auto"/>
          </w:divBdr>
        </w:div>
        <w:div w:id="1461071837">
          <w:marLeft w:val="284"/>
          <w:marRight w:val="0"/>
          <w:marTop w:val="0"/>
          <w:marBottom w:val="0"/>
          <w:divBdr>
            <w:top w:val="none" w:sz="0" w:space="0" w:color="auto"/>
            <w:left w:val="none" w:sz="0" w:space="0" w:color="auto"/>
            <w:bottom w:val="none" w:sz="0" w:space="0" w:color="auto"/>
            <w:right w:val="none" w:sz="0" w:space="0" w:color="auto"/>
          </w:divBdr>
        </w:div>
        <w:div w:id="793208685">
          <w:marLeft w:val="284"/>
          <w:marRight w:val="0"/>
          <w:marTop w:val="0"/>
          <w:marBottom w:val="0"/>
          <w:divBdr>
            <w:top w:val="none" w:sz="0" w:space="0" w:color="auto"/>
            <w:left w:val="none" w:sz="0" w:space="0" w:color="auto"/>
            <w:bottom w:val="none" w:sz="0" w:space="0" w:color="auto"/>
            <w:right w:val="none" w:sz="0" w:space="0" w:color="auto"/>
          </w:divBdr>
        </w:div>
        <w:div w:id="856820043">
          <w:marLeft w:val="284"/>
          <w:marRight w:val="0"/>
          <w:marTop w:val="0"/>
          <w:marBottom w:val="0"/>
          <w:divBdr>
            <w:top w:val="none" w:sz="0" w:space="0" w:color="auto"/>
            <w:left w:val="none" w:sz="0" w:space="0" w:color="auto"/>
            <w:bottom w:val="none" w:sz="0" w:space="0" w:color="auto"/>
            <w:right w:val="none" w:sz="0" w:space="0" w:color="auto"/>
          </w:divBdr>
        </w:div>
        <w:div w:id="176386794">
          <w:marLeft w:val="284"/>
          <w:marRight w:val="0"/>
          <w:marTop w:val="0"/>
          <w:marBottom w:val="0"/>
          <w:divBdr>
            <w:top w:val="none" w:sz="0" w:space="0" w:color="auto"/>
            <w:left w:val="none" w:sz="0" w:space="0" w:color="auto"/>
            <w:bottom w:val="none" w:sz="0" w:space="0" w:color="auto"/>
            <w:right w:val="none" w:sz="0" w:space="0" w:color="auto"/>
          </w:divBdr>
        </w:div>
        <w:div w:id="125197776">
          <w:marLeft w:val="142"/>
          <w:marRight w:val="0"/>
          <w:marTop w:val="0"/>
          <w:marBottom w:val="0"/>
          <w:divBdr>
            <w:top w:val="none" w:sz="0" w:space="0" w:color="auto"/>
            <w:left w:val="none" w:sz="0" w:space="0" w:color="auto"/>
            <w:bottom w:val="none" w:sz="0" w:space="0" w:color="auto"/>
            <w:right w:val="none" w:sz="0" w:space="0" w:color="auto"/>
          </w:divBdr>
        </w:div>
        <w:div w:id="1267228571">
          <w:marLeft w:val="142"/>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4</Pages>
  <Words>1555</Words>
  <Characters>8865</Characters>
  <Application>Microsoft Office Word</Application>
  <DocSecurity>0</DocSecurity>
  <Lines>73</Lines>
  <Paragraphs>20</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Pradella</dc:creator>
  <cp:keywords/>
  <dc:description/>
  <cp:lastModifiedBy>Comune Villafranca</cp:lastModifiedBy>
  <cp:revision>6</cp:revision>
  <cp:lastPrinted>2024-02-13T09:38:00Z</cp:lastPrinted>
  <dcterms:created xsi:type="dcterms:W3CDTF">2024-02-12T14:42:00Z</dcterms:created>
  <dcterms:modified xsi:type="dcterms:W3CDTF">2024-02-13T09:39:00Z</dcterms:modified>
</cp:coreProperties>
</file>